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F2E" w:rsidRPr="004B6F2E" w:rsidRDefault="004B6F2E" w:rsidP="004B6F2E">
      <w:pPr>
        <w:spacing w:beforeLines="30" w:before="72" w:afterLines="30" w:after="72" w:line="259" w:lineRule="auto"/>
        <w:ind w:left="-567" w:firstLine="851"/>
        <w:contextualSpacing/>
        <w:jc w:val="center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  <w:r w:rsidRPr="004B6F2E">
        <w:rPr>
          <w:rFonts w:ascii="Times New Roman" w:eastAsia="Calibri" w:hAnsi="Times New Roman" w:cs="Times New Roman"/>
          <w:sz w:val="26"/>
          <w:szCs w:val="26"/>
        </w:rPr>
        <w:t>Муниципальное автономное учреждение дополнительного образования</w:t>
      </w:r>
    </w:p>
    <w:p w:rsidR="004B6F2E" w:rsidRPr="004B6F2E" w:rsidRDefault="004B6F2E" w:rsidP="004B6F2E">
      <w:pPr>
        <w:spacing w:beforeLines="30" w:before="72" w:afterLines="30" w:after="72" w:line="259" w:lineRule="auto"/>
        <w:ind w:left="-567" w:firstLine="851"/>
        <w:contextualSpacing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B6F2E">
        <w:rPr>
          <w:rFonts w:ascii="Times New Roman" w:eastAsia="Calibri" w:hAnsi="Times New Roman" w:cs="Times New Roman"/>
          <w:sz w:val="26"/>
          <w:szCs w:val="26"/>
        </w:rPr>
        <w:t xml:space="preserve">«Детская школа искусств» </w:t>
      </w:r>
    </w:p>
    <w:p w:rsidR="004B6F2E" w:rsidRPr="004B6F2E" w:rsidRDefault="004B6F2E" w:rsidP="004B6F2E">
      <w:pPr>
        <w:spacing w:beforeLines="30" w:before="72" w:afterLines="30" w:after="72" w:line="259" w:lineRule="auto"/>
        <w:ind w:left="-567" w:firstLine="851"/>
        <w:contextualSpacing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B6F2E">
        <w:rPr>
          <w:rFonts w:ascii="Times New Roman" w:eastAsia="Calibri" w:hAnsi="Times New Roman" w:cs="Times New Roman"/>
          <w:sz w:val="26"/>
          <w:szCs w:val="26"/>
        </w:rPr>
        <w:t>(МАУ «Школа искусств»)</w:t>
      </w:r>
    </w:p>
    <w:p w:rsidR="004B6F2E" w:rsidRPr="004B6F2E" w:rsidRDefault="004B6F2E" w:rsidP="004B6F2E">
      <w:pPr>
        <w:spacing w:beforeLines="30" w:before="72" w:afterLines="30" w:after="72" w:line="259" w:lineRule="auto"/>
        <w:ind w:left="-567" w:firstLine="851"/>
        <w:contextualSpacing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4B6F2E">
        <w:rPr>
          <w:rFonts w:ascii="Times New Roman" w:eastAsia="Calibri" w:hAnsi="Times New Roman" w:cs="Times New Roman"/>
          <w:sz w:val="26"/>
          <w:szCs w:val="26"/>
        </w:rPr>
        <w:t>г. Когалым</w:t>
      </w:r>
    </w:p>
    <w:p w:rsidR="0063273F" w:rsidRDefault="0063273F" w:rsidP="002954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7EB9" w:rsidRDefault="00827EB9" w:rsidP="002954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7EB9" w:rsidRDefault="00827EB9" w:rsidP="002954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7EB9" w:rsidRDefault="00827EB9" w:rsidP="002954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7EB9" w:rsidRPr="00324388" w:rsidRDefault="00827EB9" w:rsidP="002954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273F" w:rsidRPr="00324388" w:rsidRDefault="0063273F" w:rsidP="00D74AA2">
      <w:pPr>
        <w:spacing w:line="36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43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Семинар-практикум</w:t>
      </w:r>
    </w:p>
    <w:p w:rsidR="00FB5EC5" w:rsidRPr="00324388" w:rsidRDefault="00827EB9" w:rsidP="00D74AA2">
      <w:pPr>
        <w:spacing w:line="36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«Формы и методы работы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детьми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имеющим психофизиологические особенности здоровья</w:t>
      </w:r>
      <w:r w:rsidR="00FB5EC5" w:rsidRPr="003243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B5EC5" w:rsidRPr="00324388" w:rsidRDefault="00FB5EC5" w:rsidP="00324388">
      <w:pPr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EC5" w:rsidRPr="00324388" w:rsidRDefault="00FB5EC5" w:rsidP="00295493">
      <w:pPr>
        <w:spacing w:line="360" w:lineRule="auto"/>
        <w:ind w:left="-567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EC5" w:rsidRDefault="00FB5EC5" w:rsidP="00324388">
      <w:pPr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5493" w:rsidRDefault="00295493" w:rsidP="00324388">
      <w:pPr>
        <w:spacing w:line="360" w:lineRule="auto"/>
        <w:ind w:left="-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5493" w:rsidRPr="00324388" w:rsidRDefault="00295493" w:rsidP="00295493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5EC5" w:rsidRPr="00324388" w:rsidRDefault="00FB5EC5" w:rsidP="0062137C">
      <w:pPr>
        <w:spacing w:line="360" w:lineRule="auto"/>
        <w:ind w:left="-567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43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Разработала п</w:t>
      </w:r>
      <w:r w:rsidR="00621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реподаватель по классу скрипки</w:t>
      </w:r>
    </w:p>
    <w:p w:rsidR="00295493" w:rsidRDefault="00295493" w:rsidP="00295493">
      <w:pPr>
        <w:spacing w:line="360" w:lineRule="auto"/>
        <w:ind w:left="-567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Мальцева Татьяна Г</w:t>
      </w:r>
    </w:p>
    <w:p w:rsidR="00295493" w:rsidRDefault="00295493" w:rsidP="00295493">
      <w:pPr>
        <w:spacing w:line="360" w:lineRule="auto"/>
        <w:ind w:left="-567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137C" w:rsidRDefault="0062137C" w:rsidP="00295493">
      <w:pPr>
        <w:spacing w:line="360" w:lineRule="auto"/>
        <w:ind w:left="-567"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EB9" w:rsidRDefault="00827EB9" w:rsidP="0062137C">
      <w:pPr>
        <w:spacing w:line="360" w:lineRule="auto"/>
        <w:ind w:left="-567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7C1" w:rsidRPr="0062137C" w:rsidRDefault="00827EB9" w:rsidP="0062137C">
      <w:pPr>
        <w:spacing w:line="360" w:lineRule="auto"/>
        <w:ind w:left="-567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Когалым 2024</w:t>
      </w:r>
      <w:r w:rsidR="0029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</w:p>
    <w:p w:rsidR="00827EB9" w:rsidRPr="00827EB9" w:rsidRDefault="00827EB9" w:rsidP="00827EB9">
      <w:pPr>
        <w:spacing w:beforeLines="30" w:before="72" w:afterLines="30" w:after="72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Добрый день уважаемые коллеги, наши молодые преподаватели!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Вашему вниманию, сегодня будет представлен Семинар-практикум по теме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«Формы и методы работы с детьми, имеющим психофизиологические особенности здоровья». Выступят преподаватели оркестрового отдела Мальцева Т.Г и Копай С.В.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По данным ВОЗ, </w:t>
      </w:r>
      <w:r w:rsidRPr="00827EB9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примерно 20% детей и подростков в мире имеют психические расстройства</w:t>
      </w:r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. Эта статистика к сожалению, увеличивается с каждым годом.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Психика – сложное понятие в психологии и медицине. Ощущение, восприятие, эмоции, память.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Наша педагогическая деятельность напрямую связана с психологией, неврологией и физиологией детей, которые прошли вступительные испытания и были зачислены в 1 класс. Как показывает опыт работы, разглядеть все нарушения как в психике, так и в физиологии не просто. На приемных прослушиваниях -  невозможно. Но они</w:t>
      </w:r>
      <w:r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есть, их можно контролировать </w:t>
      </w:r>
      <w:proofErr w:type="gramStart"/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с такими детей</w:t>
      </w:r>
      <w:proofErr w:type="gramEnd"/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можно развивать, даже увидеть результат. Труд несомненно многогранный, сложный, кропотливый как для обучения на музыкальном инструменте, так и в обучении изобразительному искусству.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</w:pPr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2 слайд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Физиология </w:t>
      </w:r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это</w:t>
      </w:r>
      <w:proofErr w:type="gramEnd"/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наука о функциях и механизмах деятельности клеток, тканей, органов, систем и всего организма в целом. Например, если у ребенка защемление шейного позвонка, это сопровождается регулярными головными </w:t>
      </w:r>
      <w:proofErr w:type="gramStart"/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болями,  или</w:t>
      </w:r>
      <w:proofErr w:type="gramEnd"/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   удален какой либо орган.  Когда зуб удалили работоспособность взрослого человека снижается, а что говорить о детском, растущем организме.   </w:t>
      </w:r>
      <w:proofErr w:type="gramStart"/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К сожалению</w:t>
      </w:r>
      <w:proofErr w:type="gramEnd"/>
      <w:r w:rsidRPr="00827EB9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 есть такие факты, дети. И мы решили освятить эту непростую тему.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МЕТОДЫ И ФОРМЫ РАБОТЫ С ДЕТЬМИ С ОСОБЕННОСТЯМИ ПСИХОФИЗИОЛОГИЧЕСКОГО РАЗВИТИЯ, ДАЮЩИЕ ПОЛОЖИТЕЛЬНУЮ ДИНАМИКУ. Это: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-  наглядные методы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proofErr w:type="gramStart"/>
      <w:r w:rsidRPr="00827EB9">
        <w:rPr>
          <w:rFonts w:ascii="Times New Roman" w:eastAsia="Calibri" w:hAnsi="Times New Roman" w:cs="Times New Roman"/>
          <w:sz w:val="28"/>
          <w:szCs w:val="28"/>
        </w:rPr>
        <w:t>практические  (</w:t>
      </w:r>
      <w:proofErr w:type="gramEnd"/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упражнения,  игры и др.) 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- дидактические игры и игровые приемы. Любая игровая форма используемая </w:t>
      </w:r>
      <w:proofErr w:type="gramStart"/>
      <w:r w:rsidRPr="00827EB9">
        <w:rPr>
          <w:rFonts w:ascii="Times New Roman" w:eastAsia="Calibri" w:hAnsi="Times New Roman" w:cs="Times New Roman"/>
          <w:sz w:val="28"/>
          <w:szCs w:val="28"/>
        </w:rPr>
        <w:t>на  занятиях</w:t>
      </w:r>
      <w:proofErr w:type="gramEnd"/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создает оптимальные условия для развития -мотивационной сферы и облегчает процесс освоения новых знаний.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- (методом «малых шагов») с большой детализацией, развернутостью, с применением карточек, памяток и </w:t>
      </w:r>
      <w:proofErr w:type="spellStart"/>
      <w:r w:rsidRPr="00827EB9">
        <w:rPr>
          <w:rFonts w:ascii="Times New Roman" w:eastAsia="Calibri" w:hAnsi="Times New Roman" w:cs="Times New Roman"/>
          <w:sz w:val="28"/>
          <w:szCs w:val="28"/>
        </w:rPr>
        <w:t>т.д</w:t>
      </w:r>
      <w:proofErr w:type="spellEnd"/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конкретностью вам будет продемонстрированно далее.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Наиболее эффективным методом, являются беседы, тщательное объяснение, закрепление, не торопить его, у каждого ребенка своя скорость усвоения.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3 слайд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Индивидуальный подход на всех этапах обучения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индивидуальные домашние задания,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посильная работа на уроке;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обязательная оценка положительных результатов при всём классе даже небольшого вида деятельности):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максимальное использование наглядности – карточки, памятки, вспомогательный материал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на уроке максимально загружать умственной работой (дома могут не выполнить),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 чтение нот с проговариванием вслух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оценивание не результата и его соответствия нормам отметок, а </w:t>
      </w:r>
      <w:proofErr w:type="gramStart"/>
      <w:r w:rsidRPr="00827EB9">
        <w:rPr>
          <w:rFonts w:ascii="Times New Roman" w:eastAsia="Calibri" w:hAnsi="Times New Roman" w:cs="Times New Roman"/>
          <w:sz w:val="28"/>
          <w:szCs w:val="28"/>
        </w:rPr>
        <w:t>активное  участие</w:t>
      </w:r>
      <w:proofErr w:type="gramEnd"/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на уроке, поддержка желания работать, интереса к предмету (лучший стимул-похвала).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4 слайд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Сейчас вашему вниманию будет продемонстрирован фрагмент урока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5 слайд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4"/>
          <w:szCs w:val="24"/>
        </w:rPr>
        <w:t>САМЫЕ ГЛАВНЫЕ</w:t>
      </w: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требования к уроку с детьми с особенностями: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1. Воздействие на все органы чувств.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2. Разнообразные виды деятельности.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3. Комфортные условия на уроке.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4. Ребенок должен испытывать успех в преодолении трудностей чем бы он не занимался, обучением на духовых инструментах или изобразительному искусству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5.  Задания малыми дозами.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6. Игра.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6 слайд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Методические приемы: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Поэтапное разъяснение заданий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Перемена видов деятельности 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Чередование занятий и динамических/физкультурных минуток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Использование карточек с упражнениями, которые требуют минимального заполнения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Использование упражнений с </w:t>
      </w:r>
      <w:proofErr w:type="gramStart"/>
      <w:r w:rsidRPr="00827EB9">
        <w:rPr>
          <w:rFonts w:ascii="Times New Roman" w:eastAsia="Calibri" w:hAnsi="Times New Roman" w:cs="Times New Roman"/>
          <w:sz w:val="28"/>
          <w:szCs w:val="28"/>
        </w:rPr>
        <w:t>пропущенными  нотами</w:t>
      </w:r>
      <w:proofErr w:type="gramEnd"/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Видеоролики для самостоятельного закрепления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7 слайд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Видео фрагмент переводного экзамена по специальности</w:t>
      </w: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>8,</w:t>
      </w:r>
      <w:proofErr w:type="gramStart"/>
      <w:r w:rsidRPr="00827EB9">
        <w:rPr>
          <w:rFonts w:ascii="Times New Roman" w:eastAsia="Calibri" w:hAnsi="Times New Roman" w:cs="Times New Roman"/>
          <w:sz w:val="28"/>
          <w:szCs w:val="28"/>
        </w:rPr>
        <w:t>9  слайд</w:t>
      </w:r>
      <w:proofErr w:type="gramEnd"/>
    </w:p>
    <w:p w:rsidR="00827EB9" w:rsidRPr="00827EB9" w:rsidRDefault="00827EB9" w:rsidP="00827EB9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Еще хочется отметить важность тесного </w:t>
      </w:r>
      <w:proofErr w:type="gramStart"/>
      <w:r w:rsidRPr="00827EB9">
        <w:rPr>
          <w:rFonts w:ascii="Times New Roman" w:eastAsia="Calibri" w:hAnsi="Times New Roman" w:cs="Times New Roman"/>
          <w:sz w:val="28"/>
          <w:szCs w:val="28"/>
        </w:rPr>
        <w:t>сотрудничества  с</w:t>
      </w:r>
      <w:proofErr w:type="gramEnd"/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родителями. </w:t>
      </w:r>
      <w:proofErr w:type="gramStart"/>
      <w:r w:rsidRPr="00827EB9">
        <w:rPr>
          <w:rFonts w:ascii="Times New Roman" w:eastAsia="Calibri" w:hAnsi="Times New Roman" w:cs="Times New Roman"/>
          <w:sz w:val="28"/>
          <w:szCs w:val="28"/>
        </w:rPr>
        <w:t>Они  активно</w:t>
      </w:r>
      <w:proofErr w:type="gramEnd"/>
      <w:r w:rsidRPr="00827EB9">
        <w:rPr>
          <w:rFonts w:ascii="Times New Roman" w:eastAsia="Calibri" w:hAnsi="Times New Roman" w:cs="Times New Roman"/>
          <w:sz w:val="28"/>
          <w:szCs w:val="28"/>
        </w:rPr>
        <w:t xml:space="preserve"> участвуют как в организации образовательного процесса, помощь при самостоятельных занятиях дома, так и во внеклассных мероприятиях.</w:t>
      </w:r>
    </w:p>
    <w:p w:rsidR="00827EB9" w:rsidRPr="00827EB9" w:rsidRDefault="00827EB9" w:rsidP="00A804D0">
      <w:pPr>
        <w:pStyle w:val="a5"/>
        <w:spacing w:beforeLines="30" w:before="72" w:afterLines="30" w:after="72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27EB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3423C0" wp14:editId="574C5EFB">
            <wp:extent cx="5940425" cy="934085"/>
            <wp:effectExtent l="19050" t="19050" r="22225" b="18415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40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  <a:prstDash val="solid"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sectPr w:rsidR="00827EB9" w:rsidRPr="00827EB9" w:rsidSect="00CB6AB7">
      <w:headerReference w:type="default" r:id="rId8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6BD" w:rsidRDefault="004E26BD">
      <w:pPr>
        <w:spacing w:after="0" w:line="240" w:lineRule="auto"/>
      </w:pPr>
      <w:r>
        <w:separator/>
      </w:r>
    </w:p>
  </w:endnote>
  <w:endnote w:type="continuationSeparator" w:id="0">
    <w:p w:rsidR="004E26BD" w:rsidRDefault="004E2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6BD" w:rsidRDefault="004E26BD">
      <w:pPr>
        <w:spacing w:after="0" w:line="240" w:lineRule="auto"/>
      </w:pPr>
      <w:r>
        <w:separator/>
      </w:r>
    </w:p>
  </w:footnote>
  <w:footnote w:type="continuationSeparator" w:id="0">
    <w:p w:rsidR="004E26BD" w:rsidRDefault="004E2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EAF" w:rsidRDefault="00745E2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21AD">
      <w:rPr>
        <w:noProof/>
      </w:rPr>
      <w:t>1</w:t>
    </w:r>
    <w:r>
      <w:fldChar w:fldCharType="end"/>
    </w:r>
  </w:p>
  <w:p w:rsidR="00FC0EAF" w:rsidRDefault="00FC0E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703D3"/>
    <w:multiLevelType w:val="hybridMultilevel"/>
    <w:tmpl w:val="C32E4DCA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E67209"/>
    <w:multiLevelType w:val="hybridMultilevel"/>
    <w:tmpl w:val="42DC8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43B30"/>
    <w:multiLevelType w:val="multilevel"/>
    <w:tmpl w:val="B2562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A3592D"/>
    <w:multiLevelType w:val="multilevel"/>
    <w:tmpl w:val="ADB8D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97EAB"/>
    <w:multiLevelType w:val="hybridMultilevel"/>
    <w:tmpl w:val="9C981BD8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 w15:restartNumberingAfterBreak="0">
    <w:nsid w:val="423A72C9"/>
    <w:multiLevelType w:val="hybridMultilevel"/>
    <w:tmpl w:val="B0925A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CE52F0"/>
    <w:multiLevelType w:val="hybridMultilevel"/>
    <w:tmpl w:val="2B6E90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810B83"/>
    <w:multiLevelType w:val="hybridMultilevel"/>
    <w:tmpl w:val="84A08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48E7A14"/>
    <w:multiLevelType w:val="multilevel"/>
    <w:tmpl w:val="46CC4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476662"/>
    <w:multiLevelType w:val="hybridMultilevel"/>
    <w:tmpl w:val="3BE2DE74"/>
    <w:lvl w:ilvl="0" w:tplc="CDA00724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772A4D1B"/>
    <w:multiLevelType w:val="hybridMultilevel"/>
    <w:tmpl w:val="1A7EA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A80"/>
    <w:rsid w:val="000526EC"/>
    <w:rsid w:val="000D3906"/>
    <w:rsid w:val="00117426"/>
    <w:rsid w:val="00176958"/>
    <w:rsid w:val="00177334"/>
    <w:rsid w:val="001F5061"/>
    <w:rsid w:val="002664B8"/>
    <w:rsid w:val="002947C1"/>
    <w:rsid w:val="00295493"/>
    <w:rsid w:val="002D4E57"/>
    <w:rsid w:val="00301192"/>
    <w:rsid w:val="00306A81"/>
    <w:rsid w:val="00307ED3"/>
    <w:rsid w:val="00324388"/>
    <w:rsid w:val="003267FF"/>
    <w:rsid w:val="00326A80"/>
    <w:rsid w:val="003C4FDD"/>
    <w:rsid w:val="003E235C"/>
    <w:rsid w:val="00420AA7"/>
    <w:rsid w:val="00464A3F"/>
    <w:rsid w:val="004675A6"/>
    <w:rsid w:val="004A0049"/>
    <w:rsid w:val="004B6F2E"/>
    <w:rsid w:val="004E26BD"/>
    <w:rsid w:val="004F3BDB"/>
    <w:rsid w:val="00504951"/>
    <w:rsid w:val="00505E1F"/>
    <w:rsid w:val="00515378"/>
    <w:rsid w:val="00550239"/>
    <w:rsid w:val="00557F25"/>
    <w:rsid w:val="00560EF0"/>
    <w:rsid w:val="005D5F5D"/>
    <w:rsid w:val="006131C4"/>
    <w:rsid w:val="0062137C"/>
    <w:rsid w:val="0063273F"/>
    <w:rsid w:val="006421AD"/>
    <w:rsid w:val="00704AAC"/>
    <w:rsid w:val="00725EF6"/>
    <w:rsid w:val="00745E2B"/>
    <w:rsid w:val="007D7259"/>
    <w:rsid w:val="00816D57"/>
    <w:rsid w:val="00827EB9"/>
    <w:rsid w:val="00866F1E"/>
    <w:rsid w:val="00892D3E"/>
    <w:rsid w:val="008A57C2"/>
    <w:rsid w:val="008C1ECA"/>
    <w:rsid w:val="008F151D"/>
    <w:rsid w:val="009119E0"/>
    <w:rsid w:val="00977849"/>
    <w:rsid w:val="009D1446"/>
    <w:rsid w:val="00A119C0"/>
    <w:rsid w:val="00A45790"/>
    <w:rsid w:val="00A6283D"/>
    <w:rsid w:val="00A62AA8"/>
    <w:rsid w:val="00A804D0"/>
    <w:rsid w:val="00AC3798"/>
    <w:rsid w:val="00B24DFC"/>
    <w:rsid w:val="00B71ECB"/>
    <w:rsid w:val="00B74950"/>
    <w:rsid w:val="00C03B3C"/>
    <w:rsid w:val="00C13F9E"/>
    <w:rsid w:val="00C27949"/>
    <w:rsid w:val="00C31A46"/>
    <w:rsid w:val="00C44AF7"/>
    <w:rsid w:val="00C47F6F"/>
    <w:rsid w:val="00CB3149"/>
    <w:rsid w:val="00CB6AB7"/>
    <w:rsid w:val="00D10069"/>
    <w:rsid w:val="00D40D80"/>
    <w:rsid w:val="00D53BB6"/>
    <w:rsid w:val="00D74AA2"/>
    <w:rsid w:val="00DB629B"/>
    <w:rsid w:val="00DD3787"/>
    <w:rsid w:val="00E01B2F"/>
    <w:rsid w:val="00E10633"/>
    <w:rsid w:val="00E40524"/>
    <w:rsid w:val="00EE4C5F"/>
    <w:rsid w:val="00F1253C"/>
    <w:rsid w:val="00F3623B"/>
    <w:rsid w:val="00F75BA9"/>
    <w:rsid w:val="00FB5EC5"/>
    <w:rsid w:val="00FC0EAF"/>
    <w:rsid w:val="00FC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44332-3ECE-4655-97A4-6473C58E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D14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1446"/>
  </w:style>
  <w:style w:type="paragraph" w:styleId="a5">
    <w:name w:val="List Paragraph"/>
    <w:basedOn w:val="a"/>
    <w:uiPriority w:val="34"/>
    <w:qFormat/>
    <w:rsid w:val="00704AAC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EE4C5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EE4C5F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D72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72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incom</cp:lastModifiedBy>
  <cp:revision>2</cp:revision>
  <cp:lastPrinted>2019-08-23T06:10:00Z</cp:lastPrinted>
  <dcterms:created xsi:type="dcterms:W3CDTF">2025-01-13T03:57:00Z</dcterms:created>
  <dcterms:modified xsi:type="dcterms:W3CDTF">2025-01-13T03:57:00Z</dcterms:modified>
</cp:coreProperties>
</file>